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43" w:rsidRPr="009726F0" w:rsidRDefault="00931943" w:rsidP="004C791C">
      <w:pPr>
        <w:pStyle w:val="20"/>
        <w:shd w:val="clear" w:color="auto" w:fill="auto"/>
        <w:spacing w:after="220" w:line="240" w:lineRule="exact"/>
        <w:ind w:left="40"/>
        <w:rPr>
          <w:rFonts w:ascii="Arial" w:hAnsi="Arial" w:cs="Arial"/>
          <w:b/>
          <w:bCs/>
          <w:sz w:val="20"/>
          <w:szCs w:val="20"/>
        </w:rPr>
      </w:pPr>
      <w:r w:rsidRPr="009726F0">
        <w:rPr>
          <w:rFonts w:ascii="Arial" w:hAnsi="Arial" w:cs="Arial"/>
          <w:b/>
          <w:bCs/>
          <w:sz w:val="20"/>
          <w:szCs w:val="20"/>
        </w:rPr>
        <w:t>ПРОТОКОЛ</w:t>
      </w:r>
    </w:p>
    <w:p w:rsidR="00931943" w:rsidRPr="009726F0" w:rsidRDefault="00931943" w:rsidP="004C791C">
      <w:pPr>
        <w:pStyle w:val="6"/>
        <w:shd w:val="clear" w:color="auto" w:fill="auto"/>
        <w:spacing w:before="0"/>
        <w:ind w:left="40" w:right="60" w:firstLine="680"/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проведения публичных слушаний по проекту «Внесение изменений в Правила землепользования и застройки муни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ц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и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па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льного образования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сельсовет Новосергиевского района Оренбургской области, утвержденные решением Совета депутатов МО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Судьбодаровский сельсовет Новосергиевского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район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а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от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14.02.2014 № 53/2- р. С</w:t>
      </w:r>
    </w:p>
    <w:p w:rsidR="00931943" w:rsidRPr="00E37B08" w:rsidRDefault="00931943" w:rsidP="004C791C">
      <w:pPr>
        <w:pStyle w:val="6"/>
        <w:shd w:val="clear" w:color="auto" w:fill="auto"/>
        <w:tabs>
          <w:tab w:val="right" w:pos="5407"/>
        </w:tabs>
        <w:spacing w:before="0" w:line="560" w:lineRule="exact"/>
        <w:ind w:left="40"/>
        <w:jc w:val="both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с.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Судьбодаровка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ab/>
      </w:r>
      <w:r w:rsidRPr="00E37B08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09.09.2015 г.</w:t>
      </w:r>
    </w:p>
    <w:p w:rsidR="00931943" w:rsidRPr="009726F0" w:rsidRDefault="00931943" w:rsidP="004C791C">
      <w:pPr>
        <w:pStyle w:val="6"/>
        <w:shd w:val="clear" w:color="auto" w:fill="auto"/>
        <w:tabs>
          <w:tab w:val="left" w:pos="4440"/>
        </w:tabs>
        <w:spacing w:before="0" w:line="560" w:lineRule="exact"/>
        <w:ind w:left="40"/>
        <w:jc w:val="both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E37B08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заседание СДК с. Судьбодаровка</w:t>
      </w:r>
      <w:r w:rsidRPr="00E37B08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ab/>
        <w:t>10.00 ч.</w:t>
      </w:r>
    </w:p>
    <w:p w:rsidR="00931943" w:rsidRPr="009726F0" w:rsidRDefault="00931943" w:rsidP="004C791C">
      <w:pPr>
        <w:pStyle w:val="6"/>
        <w:shd w:val="clear" w:color="auto" w:fill="auto"/>
        <w:spacing w:before="0" w:line="560" w:lineRule="exact"/>
        <w:ind w:left="40"/>
        <w:jc w:val="both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Количество присутствующих: 11 человек</w:t>
      </w:r>
    </w:p>
    <w:p w:rsidR="00931943" w:rsidRPr="009726F0" w:rsidRDefault="00931943" w:rsidP="004C791C">
      <w:pPr>
        <w:pStyle w:val="6"/>
        <w:shd w:val="clear" w:color="auto" w:fill="auto"/>
        <w:spacing w:before="0"/>
        <w:ind w:left="40" w:right="60"/>
        <w:jc w:val="both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Председательствующий: </w:t>
      </w:r>
      <w:r w:rsidRPr="00D70CEC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Осипов Юрий Владимирович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- глава администрации МО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сельсовет</w:t>
      </w:r>
    </w:p>
    <w:p w:rsidR="00931943" w:rsidRPr="009726F0" w:rsidRDefault="00931943" w:rsidP="004C791C">
      <w:pPr>
        <w:pStyle w:val="6"/>
        <w:shd w:val="clear" w:color="auto" w:fill="auto"/>
        <w:spacing w:before="0" w:line="240" w:lineRule="auto"/>
        <w:ind w:left="40" w:right="62"/>
        <w:jc w:val="both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Секретарь -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Нетёса М. А 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- специалист 1 категории администрации МО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сельсовет</w:t>
      </w:r>
    </w:p>
    <w:p w:rsidR="00931943" w:rsidRDefault="00931943" w:rsidP="004C791C">
      <w:pPr>
        <w:pStyle w:val="11"/>
        <w:keepNext/>
        <w:keepLines/>
        <w:shd w:val="clear" w:color="auto" w:fill="auto"/>
        <w:spacing w:before="0" w:after="310" w:line="320" w:lineRule="exact"/>
        <w:ind w:left="40"/>
        <w:rPr>
          <w:rFonts w:ascii="Arial" w:hAnsi="Arial" w:cs="Arial"/>
          <w:sz w:val="20"/>
          <w:szCs w:val="20"/>
        </w:rPr>
      </w:pPr>
      <w:bookmarkStart w:id="0" w:name="bookmark0"/>
    </w:p>
    <w:p w:rsidR="00931943" w:rsidRPr="0039603F" w:rsidRDefault="00931943" w:rsidP="004C791C">
      <w:pPr>
        <w:pStyle w:val="11"/>
        <w:keepNext/>
        <w:keepLines/>
        <w:shd w:val="clear" w:color="auto" w:fill="auto"/>
        <w:spacing w:before="0" w:after="310" w:line="320" w:lineRule="exact"/>
        <w:ind w:left="40"/>
        <w:rPr>
          <w:rFonts w:ascii="Arial" w:hAnsi="Arial" w:cs="Arial"/>
          <w:sz w:val="20"/>
          <w:szCs w:val="20"/>
        </w:rPr>
      </w:pPr>
      <w:r w:rsidRPr="0039603F">
        <w:rPr>
          <w:rFonts w:ascii="Arial" w:hAnsi="Arial" w:cs="Arial"/>
          <w:sz w:val="20"/>
          <w:szCs w:val="20"/>
        </w:rPr>
        <w:t>Повестка дня:</w:t>
      </w:r>
      <w:bookmarkEnd w:id="0"/>
    </w:p>
    <w:p w:rsidR="00931943" w:rsidRPr="009726F0" w:rsidRDefault="00931943" w:rsidP="004C791C">
      <w:pPr>
        <w:pStyle w:val="6"/>
        <w:shd w:val="clear" w:color="auto" w:fill="auto"/>
        <w:spacing w:before="0"/>
        <w:ind w:left="40" w:right="60" w:firstLine="680"/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1. Проведени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е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публичных слушаний но проекту: «Внесение изменений в Правила землепользовании и застройки муниципального образования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района Оренбургской области, утвержденные решением Совета депутатов МО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сельсовет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Новосергиевский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район от </w:t>
      </w:r>
      <w:r w:rsidRPr="000C6868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14.02.2014 № 53/2- р. С</w:t>
      </w:r>
    </w:p>
    <w:p w:rsidR="00931943" w:rsidRPr="009726F0" w:rsidRDefault="00931943" w:rsidP="004C791C">
      <w:pPr>
        <w:pStyle w:val="6"/>
        <w:shd w:val="clear" w:color="auto" w:fill="auto"/>
        <w:spacing w:before="0" w:after="300"/>
        <w:ind w:left="40" w:right="60"/>
        <w:jc w:val="both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Выступали: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Осипов Ю. В. </w:t>
      </w:r>
      <w:r w:rsidRPr="009726F0">
        <w:rPr>
          <w:color w:val="auto"/>
          <w:spacing w:val="0"/>
          <w:lang w:eastAsia="en-US"/>
        </w:rPr>
        <w:t xml:space="preserve">- 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глава администрации МО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сельсовет. </w:t>
      </w:r>
    </w:p>
    <w:p w:rsidR="00931943" w:rsidRPr="009726F0" w:rsidRDefault="00931943" w:rsidP="004C791C">
      <w:pPr>
        <w:pStyle w:val="6"/>
        <w:shd w:val="clear" w:color="auto" w:fill="auto"/>
        <w:spacing w:before="0"/>
        <w:ind w:left="40" w:right="60" w:firstLine="680"/>
        <w:jc w:val="both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Основанием для рассмотрения вопроса о внесении изменений в Правила землепользования и застройки явилось несоответствие ранее утвержденных Правил землепользования и застройки генеральному плану поселения, возникшее в результате внесения в генеральный план изменений, утвержденных решением Совета депутатов МО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Судьбодаровский сельсовет Новосергиевский район </w:t>
      </w:r>
      <w:r w:rsidRPr="007B505A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№71/3-р.С от 18.06.2015 г. в соответствии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со ст.33 Градостроительного Кодекса РФ.</w:t>
      </w:r>
    </w:p>
    <w:p w:rsidR="00931943" w:rsidRPr="009726F0" w:rsidRDefault="00931943" w:rsidP="004C791C">
      <w:pPr>
        <w:pStyle w:val="6"/>
        <w:shd w:val="clear" w:color="auto" w:fill="auto"/>
        <w:spacing w:before="0"/>
        <w:ind w:left="40" w:right="60" w:firstLine="680"/>
        <w:jc w:val="both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E37B08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В результате вносимых изменений картаградостроительного зонирования и зон с особыми условиями использования территории дополнена в части добавления границ Царичанского лицензионного участка №ОРБ 11618НП и Уранского лицензионного участка 02797НП. В текстовую часть Правил землепользования и застройки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также внесены изменения.</w:t>
      </w:r>
    </w:p>
    <w:p w:rsidR="00931943" w:rsidRPr="009726F0" w:rsidRDefault="00931943" w:rsidP="004C791C">
      <w:pPr>
        <w:pStyle w:val="6"/>
        <w:shd w:val="clear" w:color="auto" w:fill="auto"/>
        <w:spacing w:before="0"/>
        <w:ind w:left="40" w:right="60" w:firstLine="680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Проект разработан проектной opганизацией ООО «Геоград» по заказу ЗАО «Центр наукоемких технологий» и размещён на официальном сайте МО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сельсовет.</w:t>
      </w:r>
    </w:p>
    <w:p w:rsidR="00931943" w:rsidRPr="009726F0" w:rsidRDefault="00931943" w:rsidP="004C791C">
      <w:pPr>
        <w:pStyle w:val="6"/>
        <w:shd w:val="clear" w:color="auto" w:fill="auto"/>
        <w:spacing w:before="0"/>
        <w:ind w:left="40" w:right="60" w:firstLine="680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Выступил;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Семин Владимир Валентинович 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-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депутат Судьбодаровского  сельсовета  округ № 1  о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н сообщил, что постановление о проведения публичных слушаний по внесению изменений в проект правил землепользования и застройки муниципального образования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 района Оренбургской области, было обнародовано, замечаний и предложений к постановлению не поступило.</w:t>
      </w:r>
    </w:p>
    <w:p w:rsidR="00931943" w:rsidRPr="009726F0" w:rsidRDefault="00931943" w:rsidP="004C791C">
      <w:pPr>
        <w:pStyle w:val="23"/>
        <w:keepNext/>
        <w:keepLines/>
        <w:shd w:val="clear" w:color="auto" w:fill="auto"/>
        <w:spacing w:before="0" w:after="212" w:line="240" w:lineRule="exact"/>
        <w:ind w:left="40"/>
        <w:rPr>
          <w:rFonts w:ascii="Arial" w:hAnsi="Arial" w:cs="Arial"/>
          <w:sz w:val="20"/>
          <w:szCs w:val="20"/>
        </w:rPr>
      </w:pPr>
      <w:bookmarkStart w:id="1" w:name="bookmark1"/>
      <w:r w:rsidRPr="009726F0">
        <w:rPr>
          <w:rFonts w:ascii="Arial" w:hAnsi="Arial" w:cs="Arial"/>
          <w:sz w:val="20"/>
          <w:szCs w:val="20"/>
        </w:rPr>
        <w:t>Результат голосования:</w:t>
      </w:r>
      <w:bookmarkEnd w:id="1"/>
    </w:p>
    <w:p w:rsidR="00931943" w:rsidRPr="009726F0" w:rsidRDefault="00931943" w:rsidP="004C791C">
      <w:pPr>
        <w:pStyle w:val="6"/>
        <w:shd w:val="clear" w:color="auto" w:fill="auto"/>
        <w:spacing w:before="0" w:line="269" w:lineRule="exact"/>
        <w:ind w:right="8240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За </w:t>
      </w:r>
      <w:r w:rsidRPr="009726F0">
        <w:rPr>
          <w:color w:val="auto"/>
          <w:spacing w:val="0"/>
          <w:lang w:eastAsia="en-US"/>
        </w:rPr>
        <w:t xml:space="preserve">- </w:t>
      </w:r>
      <w:r w:rsidRPr="009726F0">
        <w:rPr>
          <w:rFonts w:ascii="Arial" w:hAnsi="Arial" w:cs="Arial"/>
          <w:color w:val="auto"/>
          <w:spacing w:val="0"/>
          <w:sz w:val="20"/>
          <w:szCs w:val="20"/>
          <w:lang w:eastAsia="en-US"/>
        </w:rPr>
        <w:t xml:space="preserve">11 </w:t>
      </w:r>
    </w:p>
    <w:p w:rsidR="00931943" w:rsidRPr="009726F0" w:rsidRDefault="00931943" w:rsidP="004C791C">
      <w:pPr>
        <w:pStyle w:val="6"/>
        <w:shd w:val="clear" w:color="auto" w:fill="auto"/>
        <w:spacing w:before="0" w:line="269" w:lineRule="exact"/>
        <w:ind w:right="8240"/>
        <w:rPr>
          <w:rFonts w:ascii="Arial" w:hAnsi="Arial" w:cs="Arial"/>
          <w:color w:val="auto"/>
          <w:spacing w:val="0"/>
          <w:sz w:val="20"/>
          <w:szCs w:val="20"/>
          <w:lang w:eastAsia="en-US"/>
        </w:rPr>
      </w:pPr>
      <w:r w:rsidRPr="009726F0">
        <w:rPr>
          <w:color w:val="auto"/>
          <w:spacing w:val="0"/>
          <w:lang w:eastAsia="en-US"/>
        </w:rPr>
        <w:t>Против 0</w:t>
      </w:r>
    </w:p>
    <w:p w:rsidR="00931943" w:rsidRPr="009726F0" w:rsidRDefault="0093194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Воздержавшиеся – 0</w:t>
      </w:r>
    </w:p>
    <w:p w:rsidR="00931943" w:rsidRPr="00602489" w:rsidRDefault="0093194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  <w:r w:rsidRPr="00602489">
        <w:rPr>
          <w:rFonts w:ascii="Arial" w:hAnsi="Arial" w:cs="Arial"/>
          <w:color w:val="auto"/>
          <w:sz w:val="20"/>
          <w:szCs w:val="20"/>
          <w:lang w:eastAsia="en-US"/>
        </w:rPr>
        <w:t>Решение принято единогласно</w:t>
      </w:r>
    </w:p>
    <w:p w:rsidR="00931943" w:rsidRPr="00602489" w:rsidRDefault="0093194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  <w:r w:rsidRPr="00602489">
        <w:rPr>
          <w:rFonts w:ascii="Arial" w:hAnsi="Arial" w:cs="Arial"/>
          <w:color w:val="auto"/>
          <w:sz w:val="20"/>
          <w:szCs w:val="20"/>
          <w:lang w:eastAsia="en-US"/>
        </w:rPr>
        <w:t>Решили:Одобрить проект «Внесение изменений в Правила землепользования и застройки муниципального образования Судьбодаровский сельсовет Новосергиевского района Оренбургской области, утвержденные решением Совета депутатов МО Судьбодаровский сельсовет Новосергиевского района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от </w:t>
      </w:r>
      <w:r w:rsidRPr="000C6868">
        <w:rPr>
          <w:rFonts w:ascii="Arial" w:hAnsi="Arial" w:cs="Arial"/>
          <w:color w:val="auto"/>
          <w:sz w:val="20"/>
          <w:szCs w:val="20"/>
          <w:lang w:eastAsia="en-US"/>
        </w:rPr>
        <w:t>14.02.2014 № 53/2- р. С</w:t>
      </w:r>
    </w:p>
    <w:p w:rsidR="00931943" w:rsidRDefault="00931943" w:rsidP="004C791C">
      <w:pPr>
        <w:pStyle w:val="1"/>
        <w:shd w:val="clear" w:color="auto" w:fill="auto"/>
        <w:ind w:right="180" w:firstLine="720"/>
        <w:rPr>
          <w:rFonts w:ascii="Arial" w:hAnsi="Arial" w:cs="Arial"/>
          <w:sz w:val="20"/>
          <w:szCs w:val="20"/>
        </w:rPr>
      </w:pPr>
    </w:p>
    <w:p w:rsidR="00931943" w:rsidRDefault="00931943" w:rsidP="004C791C">
      <w:pPr>
        <w:pStyle w:val="1"/>
        <w:shd w:val="clear" w:color="auto" w:fill="auto"/>
        <w:ind w:right="180" w:firstLine="720"/>
        <w:rPr>
          <w:rFonts w:ascii="Arial" w:hAnsi="Arial" w:cs="Arial"/>
          <w:sz w:val="20"/>
          <w:szCs w:val="20"/>
        </w:rPr>
      </w:pPr>
      <w:r w:rsidRPr="0039603F">
        <w:rPr>
          <w:rFonts w:ascii="Arial" w:hAnsi="Arial" w:cs="Arial"/>
          <w:sz w:val="20"/>
          <w:szCs w:val="20"/>
        </w:rPr>
        <w:t>Председательствующий _______________</w:t>
      </w:r>
      <w:r w:rsidRPr="00D70CEC">
        <w:rPr>
          <w:rFonts w:ascii="Arial" w:hAnsi="Arial" w:cs="Arial"/>
          <w:sz w:val="20"/>
          <w:szCs w:val="20"/>
        </w:rPr>
        <w:t>Ю.В. Осипов</w:t>
      </w:r>
    </w:p>
    <w:p w:rsidR="00931943" w:rsidRPr="0039603F" w:rsidRDefault="00931943" w:rsidP="004C791C">
      <w:pPr>
        <w:pStyle w:val="1"/>
        <w:shd w:val="clear" w:color="auto" w:fill="auto"/>
        <w:spacing w:after="297" w:line="230" w:lineRule="exact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9603F">
        <w:rPr>
          <w:rFonts w:ascii="Arial" w:hAnsi="Arial" w:cs="Arial"/>
          <w:sz w:val="20"/>
          <w:szCs w:val="20"/>
        </w:rPr>
        <w:t>Секретарь                         ______________</w:t>
      </w:r>
      <w:r>
        <w:rPr>
          <w:rFonts w:ascii="Arial" w:hAnsi="Arial" w:cs="Arial"/>
          <w:sz w:val="20"/>
          <w:szCs w:val="20"/>
        </w:rPr>
        <w:t>_ М. А. Нетёса</w:t>
      </w:r>
    </w:p>
    <w:p w:rsidR="00931943" w:rsidRDefault="0093194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931943" w:rsidRPr="009726F0" w:rsidRDefault="0093194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931943" w:rsidRPr="00E75BDF" w:rsidRDefault="00931943" w:rsidP="004C791C">
      <w:pPr>
        <w:pStyle w:val="20"/>
        <w:shd w:val="clear" w:color="auto" w:fill="auto"/>
        <w:ind w:right="20"/>
        <w:rPr>
          <w:rFonts w:ascii="Arial" w:hAnsi="Arial" w:cs="Arial"/>
          <w:b/>
          <w:bCs/>
          <w:sz w:val="20"/>
          <w:szCs w:val="20"/>
        </w:rPr>
      </w:pPr>
      <w:r w:rsidRPr="00E75BDF">
        <w:rPr>
          <w:rFonts w:ascii="Arial" w:hAnsi="Arial" w:cs="Arial"/>
          <w:b/>
          <w:bCs/>
          <w:sz w:val="20"/>
          <w:szCs w:val="20"/>
        </w:rPr>
        <w:t xml:space="preserve">Заключение о результатах проведения публичных слушаний по проекту «Внесении изменений в Правила землепользовании и застройки муниципального образовании </w:t>
      </w:r>
      <w:r>
        <w:rPr>
          <w:rFonts w:ascii="Arial" w:hAnsi="Arial" w:cs="Arial"/>
          <w:b/>
          <w:bCs/>
          <w:sz w:val="20"/>
          <w:szCs w:val="20"/>
        </w:rPr>
        <w:t>Судьбодаровский</w:t>
      </w:r>
      <w:r w:rsidRPr="00E75BDF">
        <w:rPr>
          <w:rFonts w:ascii="Arial" w:hAnsi="Arial" w:cs="Arial"/>
          <w:b/>
          <w:bCs/>
          <w:sz w:val="20"/>
          <w:szCs w:val="20"/>
        </w:rPr>
        <w:t xml:space="preserve"> сельсовет </w:t>
      </w:r>
      <w:r>
        <w:rPr>
          <w:rFonts w:ascii="Arial" w:hAnsi="Arial" w:cs="Arial"/>
          <w:b/>
          <w:bCs/>
          <w:sz w:val="20"/>
          <w:szCs w:val="20"/>
        </w:rPr>
        <w:t>Новосергиевского</w:t>
      </w:r>
      <w:r w:rsidRPr="00E75BDF">
        <w:rPr>
          <w:rFonts w:ascii="Arial" w:hAnsi="Arial" w:cs="Arial"/>
          <w:b/>
          <w:bCs/>
          <w:sz w:val="20"/>
          <w:szCs w:val="20"/>
        </w:rPr>
        <w:t xml:space="preserve"> района Оренбургской области, </w:t>
      </w:r>
    </w:p>
    <w:p w:rsidR="00931943" w:rsidRPr="009726F0" w:rsidRDefault="00931943" w:rsidP="00A05D37">
      <w:pPr>
        <w:pStyle w:val="6"/>
        <w:shd w:val="clear" w:color="auto" w:fill="auto"/>
        <w:spacing w:before="0"/>
        <w:ind w:left="40" w:right="60" w:firstLine="680"/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</w:pPr>
      <w:r w:rsidRPr="00E75BDF">
        <w:rPr>
          <w:rFonts w:ascii="Arial" w:hAnsi="Arial" w:cs="Arial"/>
          <w:b/>
          <w:bCs/>
          <w:sz w:val="20"/>
          <w:szCs w:val="20"/>
        </w:rPr>
        <w:t>утвержденные решением Совета депутатов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МО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Судьбодаровский сельсовет Новосергиевского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              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район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а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от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14.02.2014 № 53/2- р. С</w:t>
      </w:r>
    </w:p>
    <w:p w:rsidR="00931943" w:rsidRPr="009726F0" w:rsidRDefault="00931943" w:rsidP="00A05D37">
      <w:pPr>
        <w:pStyle w:val="20"/>
        <w:shd w:val="clear" w:color="auto" w:fill="auto"/>
        <w:ind w:right="20"/>
        <w:rPr>
          <w:rFonts w:ascii="Arial" w:hAnsi="Arial" w:cs="Arial"/>
          <w:sz w:val="20"/>
          <w:szCs w:val="20"/>
        </w:rPr>
      </w:pPr>
    </w:p>
    <w:p w:rsidR="00931943" w:rsidRPr="004508F8" w:rsidRDefault="00931943" w:rsidP="004C791C">
      <w:pPr>
        <w:spacing w:after="262" w:line="220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09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сентября 2015 г.</w:t>
      </w:r>
    </w:p>
    <w:p w:rsidR="00931943" w:rsidRPr="004508F8" w:rsidRDefault="00931943" w:rsidP="004C791C">
      <w:pPr>
        <w:pStyle w:val="20"/>
        <w:shd w:val="clear" w:color="auto" w:fill="auto"/>
        <w:ind w:left="60"/>
        <w:jc w:val="both"/>
        <w:rPr>
          <w:rFonts w:ascii="Arial" w:hAnsi="Arial" w:cs="Arial"/>
          <w:sz w:val="20"/>
          <w:szCs w:val="20"/>
        </w:rPr>
      </w:pPr>
      <w:r w:rsidRPr="004508F8">
        <w:rPr>
          <w:rFonts w:ascii="Arial" w:hAnsi="Arial" w:cs="Arial"/>
          <w:sz w:val="20"/>
          <w:szCs w:val="20"/>
        </w:rPr>
        <w:t>Перечень проведенных публичных слушаний:</w:t>
      </w:r>
    </w:p>
    <w:p w:rsidR="00931943" w:rsidRPr="004508F8" w:rsidRDefault="00931943" w:rsidP="004C791C">
      <w:pPr>
        <w:spacing w:line="276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Протокол публичных слушаний от 09сентября 2015 г.</w:t>
      </w:r>
    </w:p>
    <w:p w:rsidR="00931943" w:rsidRPr="009726F0" w:rsidRDefault="00931943" w:rsidP="004C791C">
      <w:pPr>
        <w:spacing w:after="240" w:line="276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Дата проведения: 09</w:t>
      </w:r>
      <w:bookmarkStart w:id="2" w:name="_GoBack"/>
      <w:bookmarkEnd w:id="2"/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сентября 2015 г.</w:t>
      </w:r>
    </w:p>
    <w:p w:rsidR="00931943" w:rsidRPr="0039603F" w:rsidRDefault="00931943" w:rsidP="004C791C">
      <w:pPr>
        <w:pStyle w:val="20"/>
        <w:shd w:val="clear" w:color="auto" w:fill="auto"/>
        <w:ind w:right="20"/>
        <w:rPr>
          <w:rFonts w:ascii="Arial" w:hAnsi="Arial" w:cs="Arial"/>
          <w:sz w:val="20"/>
          <w:szCs w:val="20"/>
        </w:rPr>
      </w:pPr>
      <w:r w:rsidRPr="0039603F">
        <w:rPr>
          <w:rFonts w:ascii="Arial" w:hAnsi="Arial" w:cs="Arial"/>
          <w:sz w:val="20"/>
          <w:szCs w:val="20"/>
        </w:rPr>
        <w:t>Перечень поступивших письменных предложений участников слушаний:</w:t>
      </w:r>
    </w:p>
    <w:p w:rsidR="00931943" w:rsidRPr="009726F0" w:rsidRDefault="00931943" w:rsidP="004C791C">
      <w:pPr>
        <w:spacing w:line="276" w:lineRule="exact"/>
        <w:ind w:left="60" w:righ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Всего поступило замечаний и предложений по внесению изменений в проект правил землепользования и застройки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области:</w:t>
      </w:r>
    </w:p>
    <w:p w:rsidR="00931943" w:rsidRPr="009726F0" w:rsidRDefault="0093194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в форме письменных заявлений в администрацию МО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0</w:t>
      </w:r>
    </w:p>
    <w:p w:rsidR="00931943" w:rsidRPr="009726F0" w:rsidRDefault="0093194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в ходе проведения публичных слушаний - 0</w:t>
      </w:r>
    </w:p>
    <w:p w:rsidR="00931943" w:rsidRPr="009726F0" w:rsidRDefault="0093194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на сайт администрации МО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0</w:t>
      </w:r>
    </w:p>
    <w:p w:rsidR="00931943" w:rsidRPr="009726F0" w:rsidRDefault="00931943" w:rsidP="004C791C">
      <w:pPr>
        <w:spacing w:line="276" w:lineRule="exact"/>
        <w:ind w:left="60" w:righ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Публикация в газете «</w:t>
      </w:r>
      <w:r>
        <w:rPr>
          <w:rFonts w:ascii="Arial" w:hAnsi="Arial" w:cs="Arial"/>
          <w:color w:val="auto"/>
          <w:sz w:val="20"/>
          <w:szCs w:val="20"/>
          <w:lang w:eastAsia="en-US"/>
        </w:rPr>
        <w:t>Голос глубинки</w:t>
      </w:r>
      <w:r w:rsidRPr="00A05D37">
        <w:rPr>
          <w:rFonts w:ascii="Arial" w:hAnsi="Arial" w:cs="Arial"/>
          <w:color w:val="auto"/>
          <w:sz w:val="20"/>
          <w:szCs w:val="20"/>
          <w:lang w:eastAsia="en-US"/>
        </w:rPr>
        <w:t>» от 07.07.2015 года о проведении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публичных слушаний по внесению изменений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в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Правила землепользования и застройки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</w:t>
      </w:r>
    </w:p>
    <w:p w:rsidR="00931943" w:rsidRPr="009726F0" w:rsidRDefault="00931943" w:rsidP="004C791C">
      <w:pPr>
        <w:spacing w:after="285" w:line="276" w:lineRule="exact"/>
        <w:ind w:left="60" w:right="60" w:firstLine="70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Рассмотрев представленные материалы по проекту: «Внесение изменений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в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Правила землепользования и застройки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области, утвержденные решением Совета депутатов МО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 </w:t>
      </w:r>
      <w:r w:rsidRPr="00A05D37">
        <w:rPr>
          <w:rFonts w:ascii="Arial" w:hAnsi="Arial" w:cs="Arial"/>
          <w:color w:val="auto"/>
          <w:sz w:val="20"/>
          <w:szCs w:val="20"/>
          <w:lang w:eastAsia="en-US"/>
        </w:rPr>
        <w:t>от 14.02.2014 № 53/2- р. С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, участниками публичных слушаний предложено вынести следующее заключение:</w:t>
      </w:r>
    </w:p>
    <w:p w:rsidR="00931943" w:rsidRPr="009726F0" w:rsidRDefault="00931943" w:rsidP="004C791C">
      <w:pPr>
        <w:spacing w:after="277" w:line="220" w:lineRule="exact"/>
        <w:ind w:right="2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ЗАКЛЮЧЕНИ</w:t>
      </w:r>
      <w:r>
        <w:rPr>
          <w:rFonts w:ascii="Arial" w:hAnsi="Arial" w:cs="Arial"/>
          <w:color w:val="auto"/>
          <w:sz w:val="20"/>
          <w:szCs w:val="20"/>
          <w:lang w:eastAsia="en-US"/>
        </w:rPr>
        <w:t>Е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:</w:t>
      </w:r>
    </w:p>
    <w:p w:rsidR="00931943" w:rsidRPr="009726F0" w:rsidRDefault="0093194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процедура проведения публичных слушаний по проекту «Внесение изменений в</w:t>
      </w:r>
    </w:p>
    <w:p w:rsidR="00931943" w:rsidRPr="009726F0" w:rsidRDefault="00931943" w:rsidP="004C791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 w:righ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Правила землепользования и застройки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 соблюдена и соответствует требованиям действующего законодательства Российской Федерации. Публичные слушания по проекту: «Внесение изменений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в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Правила землепользования и застройки муниципального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сельсовет Новосергиевского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  <w:t>района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Оренбургской области считать состоявшимися.</w:t>
      </w:r>
    </w:p>
    <w:p w:rsidR="00931943" w:rsidRPr="009726F0" w:rsidRDefault="00931943" w:rsidP="004C791C">
      <w:pPr>
        <w:numPr>
          <w:ilvl w:val="0"/>
          <w:numId w:val="2"/>
        </w:numPr>
        <w:tabs>
          <w:tab w:val="left" w:pos="11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внесение изменений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в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проект правил землепользования и застройки</w:t>
      </w:r>
    </w:p>
    <w:p w:rsidR="00931943" w:rsidRPr="009726F0" w:rsidRDefault="00931943" w:rsidP="004C791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муниципального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образования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сельсовет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Новосергиевского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района</w:t>
      </w:r>
    </w:p>
    <w:p w:rsidR="00931943" w:rsidRPr="009726F0" w:rsidRDefault="00931943" w:rsidP="004C791C">
      <w:pPr>
        <w:spacing w:line="276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Оренбургской области поддержано.</w:t>
      </w:r>
    </w:p>
    <w:p w:rsidR="00931943" w:rsidRPr="009726F0" w:rsidRDefault="0093194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righ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обнародовать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настоящее заключение </w:t>
      </w:r>
      <w:r w:rsidRPr="007B5015">
        <w:rPr>
          <w:rFonts w:ascii="Arial" w:hAnsi="Arial" w:cs="Arial"/>
          <w:sz w:val="20"/>
          <w:szCs w:val="20"/>
        </w:rPr>
        <w:t>в здании Администрации МО Судьбодаровский сельсовет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и разместить на официальном сайте муниципального образования в сети «Интернет».</w:t>
      </w:r>
    </w:p>
    <w:p w:rsidR="00931943" w:rsidRPr="009726F0" w:rsidRDefault="00931943" w:rsidP="004C791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 w:right="60" w:firstLine="70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Направить главе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 заключение по результатам публичных слушаний по проекту: «Внесение изменений в Правила землепользования и застройки муниципального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сельсовет Новосергиевского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района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Оренбургской области.</w:t>
      </w:r>
    </w:p>
    <w:p w:rsidR="00931943" w:rsidRPr="009726F0" w:rsidRDefault="0093194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931943" w:rsidRPr="009726F0" w:rsidRDefault="0093194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931943" w:rsidRPr="0039603F" w:rsidRDefault="00931943">
      <w:pPr>
        <w:rPr>
          <w:rFonts w:ascii="Arial" w:hAnsi="Arial" w:cs="Arial"/>
          <w:sz w:val="20"/>
          <w:szCs w:val="20"/>
        </w:rPr>
      </w:pPr>
    </w:p>
    <w:p w:rsidR="00931943" w:rsidRPr="0039603F" w:rsidRDefault="00931943">
      <w:pPr>
        <w:rPr>
          <w:rFonts w:ascii="Arial" w:hAnsi="Arial" w:cs="Arial"/>
          <w:sz w:val="20"/>
          <w:szCs w:val="20"/>
        </w:rPr>
      </w:pPr>
    </w:p>
    <w:p w:rsidR="00931943" w:rsidRDefault="00931943">
      <w:pPr>
        <w:rPr>
          <w:rFonts w:ascii="Arial" w:hAnsi="Arial" w:cs="Arial"/>
          <w:sz w:val="20"/>
          <w:szCs w:val="20"/>
        </w:rPr>
      </w:pPr>
    </w:p>
    <w:p w:rsidR="00931943" w:rsidRDefault="00931943">
      <w:pPr>
        <w:rPr>
          <w:rFonts w:ascii="Arial" w:hAnsi="Arial" w:cs="Arial"/>
          <w:sz w:val="20"/>
          <w:szCs w:val="20"/>
        </w:rPr>
      </w:pPr>
    </w:p>
    <w:sectPr w:rsidR="00931943" w:rsidSect="000C0BE7">
      <w:type w:val="continuous"/>
      <w:pgSz w:w="11909" w:h="16838"/>
      <w:pgMar w:top="568" w:right="569" w:bottom="709" w:left="117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3C4"/>
    <w:multiLevelType w:val="multilevel"/>
    <w:tmpl w:val="E36C57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5E5279"/>
    <w:multiLevelType w:val="multilevel"/>
    <w:tmpl w:val="139835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75D96"/>
    <w:multiLevelType w:val="multilevel"/>
    <w:tmpl w:val="139835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76"/>
    <w:rsid w:val="000126A8"/>
    <w:rsid w:val="00030AB2"/>
    <w:rsid w:val="00076CC7"/>
    <w:rsid w:val="00096399"/>
    <w:rsid w:val="000C0BE7"/>
    <w:rsid w:val="000C6868"/>
    <w:rsid w:val="000D2CDA"/>
    <w:rsid w:val="000E5F20"/>
    <w:rsid w:val="0010435E"/>
    <w:rsid w:val="001079E1"/>
    <w:rsid w:val="0011180C"/>
    <w:rsid w:val="00183CE7"/>
    <w:rsid w:val="001E62E9"/>
    <w:rsid w:val="0026480A"/>
    <w:rsid w:val="00301B83"/>
    <w:rsid w:val="00326227"/>
    <w:rsid w:val="003268C9"/>
    <w:rsid w:val="003441A5"/>
    <w:rsid w:val="00391119"/>
    <w:rsid w:val="0039603F"/>
    <w:rsid w:val="003F4F37"/>
    <w:rsid w:val="004227D1"/>
    <w:rsid w:val="004508F8"/>
    <w:rsid w:val="004C791C"/>
    <w:rsid w:val="004F0ED7"/>
    <w:rsid w:val="004F6B61"/>
    <w:rsid w:val="005036C4"/>
    <w:rsid w:val="00511C18"/>
    <w:rsid w:val="0053787D"/>
    <w:rsid w:val="005511EF"/>
    <w:rsid w:val="00565153"/>
    <w:rsid w:val="005672DA"/>
    <w:rsid w:val="00574035"/>
    <w:rsid w:val="00576872"/>
    <w:rsid w:val="00595CD5"/>
    <w:rsid w:val="005E23DA"/>
    <w:rsid w:val="00602489"/>
    <w:rsid w:val="006177B5"/>
    <w:rsid w:val="00631C5B"/>
    <w:rsid w:val="00642C3C"/>
    <w:rsid w:val="007742B1"/>
    <w:rsid w:val="007B5015"/>
    <w:rsid w:val="007B505A"/>
    <w:rsid w:val="007D1EDF"/>
    <w:rsid w:val="008401DF"/>
    <w:rsid w:val="00840F5E"/>
    <w:rsid w:val="00893D5F"/>
    <w:rsid w:val="008B43EA"/>
    <w:rsid w:val="008C251D"/>
    <w:rsid w:val="00907901"/>
    <w:rsid w:val="00921DB7"/>
    <w:rsid w:val="00931943"/>
    <w:rsid w:val="009726F0"/>
    <w:rsid w:val="009A03D0"/>
    <w:rsid w:val="009D09CE"/>
    <w:rsid w:val="00A05D37"/>
    <w:rsid w:val="00A5632D"/>
    <w:rsid w:val="00B40291"/>
    <w:rsid w:val="00B5248A"/>
    <w:rsid w:val="00B54A99"/>
    <w:rsid w:val="00B71751"/>
    <w:rsid w:val="00B76FBC"/>
    <w:rsid w:val="00B9058B"/>
    <w:rsid w:val="00B95A6B"/>
    <w:rsid w:val="00BC2CAE"/>
    <w:rsid w:val="00BD0ADE"/>
    <w:rsid w:val="00C409C4"/>
    <w:rsid w:val="00C46676"/>
    <w:rsid w:val="00C63DFD"/>
    <w:rsid w:val="00C667EC"/>
    <w:rsid w:val="00C874A2"/>
    <w:rsid w:val="00C92818"/>
    <w:rsid w:val="00C969CA"/>
    <w:rsid w:val="00CC46C4"/>
    <w:rsid w:val="00D008F1"/>
    <w:rsid w:val="00D14A47"/>
    <w:rsid w:val="00D3352B"/>
    <w:rsid w:val="00D616C3"/>
    <w:rsid w:val="00D70CEC"/>
    <w:rsid w:val="00D821EA"/>
    <w:rsid w:val="00D97A2D"/>
    <w:rsid w:val="00DD41E6"/>
    <w:rsid w:val="00E24B1A"/>
    <w:rsid w:val="00E37B08"/>
    <w:rsid w:val="00E75BDF"/>
    <w:rsid w:val="00EB2895"/>
    <w:rsid w:val="00F22E1F"/>
    <w:rsid w:val="00F44730"/>
    <w:rsid w:val="00FE76EB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7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C46676"/>
    <w:rPr>
      <w:rFonts w:ascii="Times New Roman" w:hAnsi="Times New Roman" w:cs="Times New Roman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466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Интервал 1 pt"/>
    <w:basedOn w:val="a"/>
    <w:uiPriority w:val="99"/>
    <w:rsid w:val="00C46676"/>
    <w:rPr>
      <w:color w:val="000000"/>
      <w:spacing w:val="20"/>
      <w:w w:val="100"/>
      <w:position w:val="0"/>
      <w:sz w:val="16"/>
      <w:szCs w:val="16"/>
      <w:lang w:val="en-US"/>
    </w:rPr>
  </w:style>
  <w:style w:type="character" w:customStyle="1" w:styleId="Exact">
    <w:name w:val="Подпись к картинке Exact"/>
    <w:basedOn w:val="DefaultParagraphFont"/>
    <w:link w:val="a0"/>
    <w:uiPriority w:val="99"/>
    <w:locked/>
    <w:rsid w:val="00C46676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basedOn w:val="DefaultParagraphFont"/>
    <w:uiPriority w:val="99"/>
    <w:rsid w:val="00C46676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C46676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C46676"/>
    <w:pPr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0">
    <w:name w:val="Подпись к картинке"/>
    <w:basedOn w:val="Normal"/>
    <w:link w:val="Exact"/>
    <w:uiPriority w:val="99"/>
    <w:rsid w:val="00C4667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46676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2"/>
    <w:basedOn w:val="a"/>
    <w:uiPriority w:val="99"/>
    <w:rsid w:val="00C46676"/>
    <w:rPr>
      <w:rFonts w:ascii="Lucida Sans Unicode" w:hAnsi="Lucida Sans Unicode" w:cs="Lucida Sans Unicode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+ 9"/>
    <w:aliases w:val="5 pt,Интервал 0 pt"/>
    <w:basedOn w:val="a"/>
    <w:uiPriority w:val="99"/>
    <w:rsid w:val="00C46676"/>
    <w:rPr>
      <w:rFonts w:ascii="Lucida Sans Unicode" w:hAnsi="Lucida Sans Unicode" w:cs="Lucida Sans Unicode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pt2">
    <w:name w:val="Основной текст + 8 pt2"/>
    <w:aliases w:val="Интервал 0 pt2"/>
    <w:basedOn w:val="a"/>
    <w:uiPriority w:val="99"/>
    <w:rsid w:val="00C46676"/>
    <w:rPr>
      <w:rFonts w:ascii="Lucida Sans Unicode" w:hAnsi="Lucida Sans Unicode" w:cs="Lucida Sans Unicode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1"/>
    <w:aliases w:val="Малые прописные,Интервал 0 pt1"/>
    <w:basedOn w:val="a"/>
    <w:uiPriority w:val="99"/>
    <w:rsid w:val="00C46676"/>
    <w:rPr>
      <w:rFonts w:ascii="Lucida Sans Unicode" w:hAnsi="Lucida Sans Unicode" w:cs="Lucida Sans Unicode"/>
      <w:smallCaps/>
      <w:color w:val="000000"/>
      <w:spacing w:val="10"/>
      <w:w w:val="100"/>
      <w:position w:val="0"/>
      <w:sz w:val="16"/>
      <w:szCs w:val="16"/>
      <w:u w:val="none"/>
      <w:lang w:val="en-US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C46676"/>
    <w:rPr>
      <w:rFonts w:ascii="Lucida Sans Unicode" w:hAnsi="Lucida Sans Unicode" w:cs="Lucida Sans Unicode"/>
      <w:shd w:val="clear" w:color="auto" w:fill="FFFFFF"/>
    </w:rPr>
  </w:style>
  <w:style w:type="character" w:customStyle="1" w:styleId="4">
    <w:name w:val="Основной текст4"/>
    <w:basedOn w:val="a"/>
    <w:uiPriority w:val="99"/>
    <w:rsid w:val="00C46676"/>
    <w:rPr>
      <w:rFonts w:ascii="Lucida Sans Unicode" w:hAnsi="Lucida Sans Unicode" w:cs="Lucida Sans Unicode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5"/>
    <w:basedOn w:val="a"/>
    <w:uiPriority w:val="99"/>
    <w:rsid w:val="00C46676"/>
    <w:rPr>
      <w:rFonts w:ascii="Lucida Sans Unicode" w:hAnsi="Lucida Sans Unicode" w:cs="Lucida Sans Unicode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Normal"/>
    <w:uiPriority w:val="99"/>
    <w:rsid w:val="00C46676"/>
    <w:pPr>
      <w:shd w:val="clear" w:color="auto" w:fill="FFFFFF"/>
      <w:spacing w:before="300" w:line="276" w:lineRule="exact"/>
    </w:pPr>
    <w:rPr>
      <w:rFonts w:ascii="Lucida Sans Unicode" w:hAnsi="Lucida Sans Unicode" w:cs="Lucida Sans Unicode"/>
      <w:spacing w:val="-20"/>
      <w:sz w:val="21"/>
      <w:szCs w:val="21"/>
    </w:rPr>
  </w:style>
  <w:style w:type="paragraph" w:customStyle="1" w:styleId="11">
    <w:name w:val="Заголовок №1"/>
    <w:basedOn w:val="Normal"/>
    <w:link w:val="10"/>
    <w:uiPriority w:val="99"/>
    <w:rsid w:val="00C46676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3">
    <w:name w:val="Заголовок №2"/>
    <w:basedOn w:val="Normal"/>
    <w:link w:val="22"/>
    <w:uiPriority w:val="99"/>
    <w:rsid w:val="00C46676"/>
    <w:pPr>
      <w:shd w:val="clear" w:color="auto" w:fill="FFFFFF"/>
      <w:spacing w:before="300" w:after="300" w:line="240" w:lineRule="atLeast"/>
      <w:jc w:val="both"/>
      <w:outlineLvl w:val="1"/>
    </w:pPr>
    <w:rPr>
      <w:rFonts w:ascii="Lucida Sans Unicode" w:hAnsi="Lucida Sans Unicode" w:cs="Lucida Sans Unicode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840</Words>
  <Characters>4789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10</cp:revision>
  <cp:lastPrinted>2015-09-28T09:20:00Z</cp:lastPrinted>
  <dcterms:created xsi:type="dcterms:W3CDTF">2015-09-28T06:17:00Z</dcterms:created>
  <dcterms:modified xsi:type="dcterms:W3CDTF">2016-12-01T07:07:00Z</dcterms:modified>
</cp:coreProperties>
</file>